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22" w:rsidRPr="00B25B13" w:rsidRDefault="00417D22" w:rsidP="00417D2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sz w:val="28"/>
          <w:szCs w:val="28"/>
        </w:rPr>
      </w:pPr>
      <w:r w:rsidRPr="00B25B13">
        <w:rPr>
          <w:bCs w:val="0"/>
          <w:sz w:val="28"/>
          <w:szCs w:val="28"/>
        </w:rPr>
        <w:t xml:space="preserve">Консультация для </w:t>
      </w:r>
      <w:r w:rsidR="00C705F2" w:rsidRPr="00B25B13">
        <w:rPr>
          <w:bCs w:val="0"/>
          <w:sz w:val="28"/>
          <w:szCs w:val="28"/>
        </w:rPr>
        <w:t>воспитателей</w:t>
      </w:r>
    </w:p>
    <w:p w:rsidR="00C705F2" w:rsidRPr="00B25B13" w:rsidRDefault="00C705F2" w:rsidP="00417D2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27"/>
          <w:szCs w:val="27"/>
        </w:rPr>
      </w:pPr>
      <w:r w:rsidRPr="00B25B13">
        <w:rPr>
          <w:bCs w:val="0"/>
          <w:sz w:val="28"/>
          <w:szCs w:val="28"/>
        </w:rPr>
        <w:t>«Развитие слухового внима</w:t>
      </w:r>
      <w:r w:rsidR="00B25B13">
        <w:rPr>
          <w:bCs w:val="0"/>
          <w:sz w:val="28"/>
          <w:szCs w:val="28"/>
        </w:rPr>
        <w:t>ния и восприятия»</w:t>
      </w:r>
      <w:r w:rsidRPr="00B25B13">
        <w:rPr>
          <w:bCs w:val="0"/>
          <w:sz w:val="28"/>
          <w:szCs w:val="28"/>
        </w:rPr>
        <w:t xml:space="preserve"> </w:t>
      </w:r>
    </w:p>
    <w:p w:rsidR="00417D22" w:rsidRDefault="00417D22" w:rsidP="00C705F2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417D22" w:rsidRDefault="00417D22" w:rsidP="00C705F2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D22">
        <w:rPr>
          <w:rStyle w:val="a4"/>
          <w:color w:val="111111"/>
          <w:sz w:val="28"/>
          <w:szCs w:val="28"/>
          <w:bdr w:val="none" w:sz="0" w:space="0" w:color="auto" w:frame="1"/>
        </w:rPr>
        <w:t>Развитие слухового восприятия идет в двух направлениях: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D22">
        <w:rPr>
          <w:color w:val="111111"/>
          <w:sz w:val="28"/>
          <w:szCs w:val="28"/>
        </w:rPr>
        <w:t>-с одной стороны развивается восприятие обычных звуков,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D22">
        <w:rPr>
          <w:color w:val="111111"/>
          <w:sz w:val="28"/>
          <w:szCs w:val="28"/>
        </w:rPr>
        <w:t>-с другой стороны – восприятие речевых звуков, т. е. формируется фонематический слух.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D22">
        <w:rPr>
          <w:color w:val="111111"/>
          <w:sz w:val="28"/>
          <w:szCs w:val="28"/>
        </w:rPr>
        <w:t>Оба направления имеют для человека жизненно важное значение и начинают развиваться в младенческом возрасте.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D22">
        <w:rPr>
          <w:color w:val="111111"/>
          <w:sz w:val="28"/>
          <w:szCs w:val="28"/>
        </w:rPr>
        <w:t>Формирование </w:t>
      </w:r>
      <w:r w:rsidRPr="00417D22">
        <w:rPr>
          <w:i/>
          <w:iCs/>
          <w:color w:val="111111"/>
          <w:sz w:val="28"/>
          <w:szCs w:val="28"/>
          <w:bdr w:val="none" w:sz="0" w:space="0" w:color="auto" w:frame="1"/>
        </w:rPr>
        <w:t>неречевого слухового восприятия</w:t>
      </w:r>
      <w:r w:rsidRPr="00417D22">
        <w:rPr>
          <w:color w:val="111111"/>
          <w:sz w:val="28"/>
          <w:szCs w:val="28"/>
        </w:rPr>
        <w:t xml:space="preserve"> включает улавливание и дифференциацию звуков окружающего мира, различение звуков по громкости, а </w:t>
      </w:r>
      <w:proofErr w:type="gramStart"/>
      <w:r w:rsidRPr="00417D22">
        <w:rPr>
          <w:color w:val="111111"/>
          <w:sz w:val="28"/>
          <w:szCs w:val="28"/>
        </w:rPr>
        <w:t>так же</w:t>
      </w:r>
      <w:proofErr w:type="gramEnd"/>
      <w:r w:rsidRPr="00417D22">
        <w:rPr>
          <w:color w:val="111111"/>
          <w:sz w:val="28"/>
          <w:szCs w:val="28"/>
        </w:rPr>
        <w:t xml:space="preserve"> определение источника и направления звука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D22">
        <w:rPr>
          <w:i/>
          <w:iCs/>
          <w:color w:val="111111"/>
          <w:sz w:val="28"/>
          <w:szCs w:val="28"/>
          <w:bdr w:val="none" w:sz="0" w:space="0" w:color="auto" w:frame="1"/>
        </w:rPr>
        <w:t>Умение сосредотачиваться на звуках называется слуховым вниманием</w:t>
      </w:r>
      <w:r w:rsidRPr="00417D22">
        <w:rPr>
          <w:color w:val="111111"/>
          <w:sz w:val="28"/>
          <w:szCs w:val="28"/>
        </w:rPr>
        <w:t>, это важная способность, которую необходимо развивать. Она дает возможность научить детей осознанно пользоваться слухом, данного от природы. Специальное обучение в этом направлении поможет ребенку лучше ориентироваться в пространстве, избежать несчастных случаев (например, при переходе через улицу). При этом следует учесть, что звуки могут восприниматься только на слух или с опорой на зрение (</w:t>
      </w:r>
      <w:proofErr w:type="spellStart"/>
      <w:r w:rsidRPr="00417D22">
        <w:rPr>
          <w:color w:val="111111"/>
          <w:sz w:val="28"/>
          <w:szCs w:val="28"/>
        </w:rPr>
        <w:t>слухозрительно</w:t>
      </w:r>
      <w:proofErr w:type="spellEnd"/>
      <w:r w:rsidRPr="00417D22">
        <w:rPr>
          <w:color w:val="111111"/>
          <w:sz w:val="28"/>
          <w:szCs w:val="28"/>
        </w:rPr>
        <w:t>).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D22">
        <w:rPr>
          <w:rStyle w:val="a4"/>
          <w:color w:val="111111"/>
          <w:sz w:val="28"/>
          <w:szCs w:val="28"/>
          <w:bdr w:val="none" w:sz="0" w:space="0" w:color="auto" w:frame="1"/>
        </w:rPr>
        <w:t>Неречевое слуховое восприятие включает в себя: </w:t>
      </w:r>
      <w:r w:rsidRPr="00417D22">
        <w:rPr>
          <w:color w:val="111111"/>
          <w:sz w:val="28"/>
          <w:szCs w:val="28"/>
        </w:rPr>
        <w:t>- звуки природы (шум ветра, звуки дождя, шелест листьев и т. д.);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D22">
        <w:rPr>
          <w:color w:val="111111"/>
          <w:sz w:val="28"/>
          <w:szCs w:val="28"/>
        </w:rPr>
        <w:t>- звуки, которые издают животные и птицы; - звуки, которые издают предметы и материалы (стук молотка, скрип двери, тиканье часов, звон посуды и т. д.); - транспортные шумы (сигнал автомобиля, скрип тормозов, стук колес поезда и т. д.); - звуки, которые издают. Различные звучащие игрушки (погремушки, свистульки, пищалки); - звуки музыкальных инструментов.</w:t>
      </w:r>
    </w:p>
    <w:p w:rsidR="00C705F2" w:rsidRPr="00417D22" w:rsidRDefault="00C705F2" w:rsidP="00417D22">
      <w:pPr>
        <w:pStyle w:val="3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17D22">
        <w:rPr>
          <w:rFonts w:ascii="Times New Roman" w:hAnsi="Times New Roman" w:cs="Times New Roman"/>
          <w:b/>
          <w:bCs/>
          <w:color w:val="auto"/>
          <w:sz w:val="28"/>
          <w:szCs w:val="28"/>
        </w:rPr>
        <w:t>ИГРЫ НА РАЗВИТИЕ СЛУХОВОГО ВОСПРИЯТИЯ НА МАТЕРИАЛЕ НЕРЕЧЕВЫХ ЗВУКОВ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t>-«</w:t>
      </w:r>
      <w:proofErr w:type="gramEnd"/>
      <w:r w:rsidRPr="00417D22">
        <w:rPr>
          <w:color w:val="111111"/>
          <w:sz w:val="28"/>
          <w:szCs w:val="28"/>
        </w:rPr>
        <w:t>Звуки улицы» на различение звуков природы, транспортных шумов.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t>-«</w:t>
      </w:r>
      <w:proofErr w:type="gramEnd"/>
      <w:r w:rsidRPr="00417D22">
        <w:rPr>
          <w:color w:val="111111"/>
          <w:sz w:val="28"/>
          <w:szCs w:val="28"/>
        </w:rPr>
        <w:t>Звуки комнаты» на различение звуков, которые издают предметы домашнего обихода.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t>-«</w:t>
      </w:r>
      <w:proofErr w:type="gramEnd"/>
      <w:r w:rsidRPr="00417D22">
        <w:rPr>
          <w:color w:val="111111"/>
          <w:sz w:val="28"/>
          <w:szCs w:val="28"/>
        </w:rPr>
        <w:t>Постучим, погремим» на восприятие звуков различных предметов (шуршание бумаги, шуршание пакета, стук ложки о тарелку или о стенки чашки и т. д.).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t>-«</w:t>
      </w:r>
      <w:proofErr w:type="gramEnd"/>
      <w:r w:rsidRPr="00417D22">
        <w:rPr>
          <w:color w:val="111111"/>
          <w:sz w:val="28"/>
          <w:szCs w:val="28"/>
        </w:rPr>
        <w:t>Что упало?» (мяч, ложка, кубик, мягкая игрушка или листок бумаги).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t>-«</w:t>
      </w:r>
      <w:proofErr w:type="gramEnd"/>
      <w:r w:rsidRPr="00417D22">
        <w:rPr>
          <w:color w:val="111111"/>
          <w:sz w:val="28"/>
          <w:szCs w:val="28"/>
        </w:rPr>
        <w:t>Найди такой же» на различение звуков сыпучих материалов (баночки, наполненные разными крупами).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t>-«</w:t>
      </w:r>
      <w:proofErr w:type="gramEnd"/>
      <w:r w:rsidRPr="00417D22">
        <w:rPr>
          <w:color w:val="111111"/>
          <w:sz w:val="28"/>
          <w:szCs w:val="28"/>
        </w:rPr>
        <w:t>Музыканты», с использованием детских музыкальных инструментов.</w:t>
      </w:r>
    </w:p>
    <w:p w:rsidR="00C705F2" w:rsidRPr="00417D22" w:rsidRDefault="00C705F2" w:rsidP="00417D22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417D22">
        <w:rPr>
          <w:rFonts w:ascii="Times New Roman" w:hAnsi="Times New Roman" w:cs="Times New Roman"/>
          <w:b/>
          <w:bCs/>
          <w:color w:val="auto"/>
          <w:sz w:val="28"/>
          <w:szCs w:val="28"/>
        </w:rPr>
        <w:t>ИГРЫ, НАПРАВЛЕННЫЕ НА РАЗЛИЧЕНИЕ ЗВУКОВ ПО ГРОМКОСТИ И ОПРЕДЕЛЕНИЕ МЕСТОНАХОЖДЕНИЯ ИСТОЧНИКА ЗВУКА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t>-«</w:t>
      </w:r>
      <w:proofErr w:type="gramEnd"/>
      <w:r w:rsidRPr="00417D22">
        <w:rPr>
          <w:color w:val="111111"/>
          <w:sz w:val="28"/>
          <w:szCs w:val="28"/>
        </w:rPr>
        <w:t>Хлопаем, топаем».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lastRenderedPageBreak/>
        <w:t>-«</w:t>
      </w:r>
      <w:proofErr w:type="gramEnd"/>
      <w:r w:rsidRPr="00417D22">
        <w:rPr>
          <w:color w:val="111111"/>
          <w:sz w:val="28"/>
          <w:szCs w:val="28"/>
        </w:rPr>
        <w:t>Два зайчика» с использованием разного вида парных игрушек (например, большой барабан барабанит громко, а маленький тихо).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t>-«</w:t>
      </w:r>
      <w:proofErr w:type="gramEnd"/>
      <w:r w:rsidRPr="00417D22">
        <w:rPr>
          <w:color w:val="111111"/>
          <w:sz w:val="28"/>
          <w:szCs w:val="28"/>
        </w:rPr>
        <w:t>Где звенит?» на определение местонахождения звука, ориентировка в пространстве относительно себя сзади – спереди, у окна, у двери (показывают, поворачиваются или называют).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t>-«</w:t>
      </w:r>
      <w:proofErr w:type="gramEnd"/>
      <w:r w:rsidRPr="00417D22">
        <w:rPr>
          <w:color w:val="111111"/>
          <w:sz w:val="28"/>
          <w:szCs w:val="28"/>
        </w:rPr>
        <w:t>Далеко – близко», в игре формируются представления о том, что если источник звука находится рядом, то звук громкий, если далеко, то звук тихий.</w:t>
      </w:r>
    </w:p>
    <w:p w:rsidR="00C705F2" w:rsidRPr="00417D22" w:rsidRDefault="00C705F2" w:rsidP="00417D22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417D22">
        <w:rPr>
          <w:rFonts w:ascii="Times New Roman" w:hAnsi="Times New Roman" w:cs="Times New Roman"/>
          <w:b/>
          <w:bCs/>
          <w:color w:val="auto"/>
          <w:sz w:val="28"/>
          <w:szCs w:val="28"/>
        </w:rPr>
        <w:t>ИГРЫ НА ВОСПРИЯТИЕ И ДИФФЕРЕНЦИАЦИЮ НА СЛУХ РАЗЛИЧНОГО ТЕМПА И РИТМА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D22">
        <w:rPr>
          <w:color w:val="111111"/>
          <w:sz w:val="28"/>
          <w:szCs w:val="28"/>
        </w:rPr>
        <w:t>(с использованием музыкальных инструментов, звучащих игрушек).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t>-«</w:t>
      </w:r>
      <w:proofErr w:type="gramEnd"/>
      <w:r w:rsidRPr="00417D22">
        <w:rPr>
          <w:color w:val="111111"/>
          <w:sz w:val="28"/>
          <w:szCs w:val="28"/>
        </w:rPr>
        <w:t>Медведь и зайчик» (с бубном или погремушкой, медведь ходит медленно, зайчик прыгает быстро.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t>-«</w:t>
      </w:r>
      <w:proofErr w:type="gramEnd"/>
      <w:r w:rsidRPr="00417D22">
        <w:rPr>
          <w:color w:val="111111"/>
          <w:sz w:val="28"/>
          <w:szCs w:val="28"/>
        </w:rPr>
        <w:t>Колокол и колокольчик» в зависимости от размера быстро или медленно.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t>-«</w:t>
      </w:r>
      <w:proofErr w:type="gramEnd"/>
      <w:r w:rsidRPr="00417D22">
        <w:rPr>
          <w:color w:val="111111"/>
          <w:sz w:val="28"/>
          <w:szCs w:val="28"/>
        </w:rPr>
        <w:t>Две тучки» в зависимости от размера тучки капли падают медленно (из маленькой) и быстро (из большой).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t>-«</w:t>
      </w:r>
      <w:proofErr w:type="gramEnd"/>
      <w:r w:rsidRPr="00417D22">
        <w:rPr>
          <w:color w:val="111111"/>
          <w:sz w:val="28"/>
          <w:szCs w:val="28"/>
        </w:rPr>
        <w:t>Шагаем, танцуем» с бубном на различение ритмического рисунка.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D22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речевого слуха</w:t>
      </w:r>
      <w:r w:rsidRPr="00417D22">
        <w:rPr>
          <w:color w:val="111111"/>
          <w:sz w:val="28"/>
          <w:szCs w:val="28"/>
        </w:rPr>
        <w:t xml:space="preserve"> включает в себя способность улавливать и различать на слух звуки (фонемы) родного </w:t>
      </w:r>
      <w:proofErr w:type="spellStart"/>
      <w:r w:rsidRPr="00417D22">
        <w:rPr>
          <w:color w:val="111111"/>
          <w:sz w:val="28"/>
          <w:szCs w:val="28"/>
        </w:rPr>
        <w:t>язка</w:t>
      </w:r>
      <w:proofErr w:type="spellEnd"/>
      <w:r w:rsidRPr="00417D22">
        <w:rPr>
          <w:color w:val="111111"/>
          <w:sz w:val="28"/>
          <w:szCs w:val="28"/>
        </w:rPr>
        <w:t xml:space="preserve">, а </w:t>
      </w:r>
      <w:proofErr w:type="gramStart"/>
      <w:r w:rsidRPr="00417D22">
        <w:rPr>
          <w:color w:val="111111"/>
          <w:sz w:val="28"/>
          <w:szCs w:val="28"/>
        </w:rPr>
        <w:t>так же</w:t>
      </w:r>
      <w:proofErr w:type="gramEnd"/>
      <w:r w:rsidRPr="00417D22">
        <w:rPr>
          <w:color w:val="111111"/>
          <w:sz w:val="28"/>
          <w:szCs w:val="28"/>
        </w:rPr>
        <w:t xml:space="preserve"> понимать смысл различного сочетания звуков – слова, фразы, тексты. Развитие речевого слухового восприятия помогает дифференцировать человеческую речь по громкости, скорости, тембру, интонации.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D22">
        <w:rPr>
          <w:color w:val="111111"/>
          <w:sz w:val="28"/>
          <w:szCs w:val="28"/>
        </w:rPr>
        <w:t>Слуховое восприятие проходит следующие стадии: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D22">
        <w:rPr>
          <w:color w:val="111111"/>
          <w:sz w:val="28"/>
          <w:szCs w:val="28"/>
        </w:rPr>
        <w:t>-восприятие со зрительной опорой, ребенок слышит название предмета и видит данный предмет или картинку.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D22">
        <w:rPr>
          <w:color w:val="111111"/>
          <w:sz w:val="28"/>
          <w:szCs w:val="28"/>
        </w:rPr>
        <w:t>-</w:t>
      </w:r>
      <w:proofErr w:type="spellStart"/>
      <w:r w:rsidRPr="00417D22">
        <w:rPr>
          <w:color w:val="111111"/>
          <w:sz w:val="28"/>
          <w:szCs w:val="28"/>
        </w:rPr>
        <w:t>слухозрительное</w:t>
      </w:r>
      <w:proofErr w:type="spellEnd"/>
      <w:r w:rsidRPr="00417D22">
        <w:rPr>
          <w:color w:val="111111"/>
          <w:sz w:val="28"/>
          <w:szCs w:val="28"/>
        </w:rPr>
        <w:t xml:space="preserve"> восприятие, ребенок слышит голос и видит говорящего, его лицо и губы.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D22">
        <w:rPr>
          <w:color w:val="111111"/>
          <w:sz w:val="28"/>
          <w:szCs w:val="28"/>
        </w:rPr>
        <w:t>-чисто слуховое восприятие, ребенок только слышит голос и не видит говорящего, ни картинки, ни явления, о котором говорят.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D22">
        <w:rPr>
          <w:color w:val="111111"/>
          <w:sz w:val="28"/>
          <w:szCs w:val="28"/>
        </w:rPr>
        <w:t>Процесс развития речевого слуха проходит от простого к сложному, задания усложняются постепенно, так сначала работа над звукоподражанием, затем короткие слова, далее более длинные и сложные, а потом фразы (соответственно короткие и длинные). Кроме того, сначала слова и фразы со зрительной опорой, в дальнейшем без нее, только на слух.</w:t>
      </w:r>
    </w:p>
    <w:p w:rsidR="00C705F2" w:rsidRPr="00417D22" w:rsidRDefault="00C705F2" w:rsidP="00417D22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417D22">
        <w:rPr>
          <w:rFonts w:ascii="Times New Roman" w:hAnsi="Times New Roman" w:cs="Times New Roman"/>
          <w:b/>
          <w:bCs/>
          <w:color w:val="auto"/>
          <w:sz w:val="28"/>
          <w:szCs w:val="28"/>
        </w:rPr>
        <w:t>ИГРЫ НА РАЗВИТИЕ РЕЧЕВОГО СЛУХА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t>-«</w:t>
      </w:r>
      <w:proofErr w:type="gramEnd"/>
      <w:r w:rsidRPr="00417D22">
        <w:rPr>
          <w:color w:val="111111"/>
          <w:sz w:val="28"/>
          <w:szCs w:val="28"/>
        </w:rPr>
        <w:t>Кто как голос подает» на звукоподражание голосам животных, птиц (сначала покажи, потом назови).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t>-«</w:t>
      </w:r>
      <w:proofErr w:type="gramEnd"/>
      <w:r w:rsidRPr="00417D22">
        <w:rPr>
          <w:color w:val="111111"/>
          <w:sz w:val="28"/>
          <w:szCs w:val="28"/>
        </w:rPr>
        <w:t>Прокатим зайчика» на звукоподражание различным видам транспорта.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t>-«</w:t>
      </w:r>
      <w:proofErr w:type="gramEnd"/>
      <w:r w:rsidRPr="00417D22">
        <w:rPr>
          <w:color w:val="111111"/>
          <w:sz w:val="28"/>
          <w:szCs w:val="28"/>
        </w:rPr>
        <w:t>Кто позвал?» различение голосов (детей в группе или знакомых людей).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t>-«</w:t>
      </w:r>
      <w:proofErr w:type="gramEnd"/>
      <w:r w:rsidRPr="00417D22">
        <w:rPr>
          <w:color w:val="111111"/>
          <w:sz w:val="28"/>
          <w:szCs w:val="28"/>
        </w:rPr>
        <w:t>Три медведя» различение тембра и интонации.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t>-«</w:t>
      </w:r>
      <w:proofErr w:type="gramEnd"/>
      <w:r w:rsidRPr="00417D22">
        <w:rPr>
          <w:color w:val="111111"/>
          <w:sz w:val="28"/>
          <w:szCs w:val="28"/>
        </w:rPr>
        <w:t>Колобок» (кто хочет съесть колобка) на различение тембра и интонации.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t>-«</w:t>
      </w:r>
      <w:proofErr w:type="gramEnd"/>
      <w:r w:rsidRPr="00417D22">
        <w:rPr>
          <w:color w:val="111111"/>
          <w:sz w:val="28"/>
          <w:szCs w:val="28"/>
        </w:rPr>
        <w:t>Найди картинку или игрушку» умение воспринимать и дифференцировать слова (количество картинок или предметов постепенно увеличивается).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lastRenderedPageBreak/>
        <w:t>-«</w:t>
      </w:r>
      <w:proofErr w:type="gramEnd"/>
      <w:r w:rsidRPr="00417D22">
        <w:rPr>
          <w:color w:val="111111"/>
          <w:sz w:val="28"/>
          <w:szCs w:val="28"/>
        </w:rPr>
        <w:t>Кто, что делает?» умение выделять и называть действия людей по картинкам.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t>-«</w:t>
      </w:r>
      <w:proofErr w:type="gramEnd"/>
      <w:r w:rsidRPr="00417D22">
        <w:rPr>
          <w:color w:val="111111"/>
          <w:sz w:val="28"/>
          <w:szCs w:val="28"/>
        </w:rPr>
        <w:t>Слушай и выполняй» выполнение речевых инструкций, сначала в одно действие, затем цепочку действий.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t>-«</w:t>
      </w:r>
      <w:proofErr w:type="gramEnd"/>
      <w:r w:rsidRPr="00417D22">
        <w:rPr>
          <w:color w:val="111111"/>
          <w:sz w:val="28"/>
          <w:szCs w:val="28"/>
        </w:rPr>
        <w:t>Выполни задание» умение выполнять действия с предметами и игрушками.</w:t>
      </w:r>
    </w:p>
    <w:p w:rsidR="00C705F2" w:rsidRPr="00417D22" w:rsidRDefault="00C705F2" w:rsidP="00417D2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D22">
        <w:rPr>
          <w:color w:val="111111"/>
          <w:sz w:val="28"/>
          <w:szCs w:val="28"/>
        </w:rPr>
        <w:t>-«</w:t>
      </w:r>
      <w:proofErr w:type="gramEnd"/>
      <w:r w:rsidRPr="00417D22">
        <w:rPr>
          <w:color w:val="111111"/>
          <w:sz w:val="28"/>
          <w:szCs w:val="28"/>
        </w:rPr>
        <w:t>Верно – неверно», «Живое – неживое», «Съедобное – несъедобное» игры с правилами.</w:t>
      </w:r>
    </w:p>
    <w:p w:rsidR="00417D22" w:rsidRPr="00417D22" w:rsidRDefault="00417D22" w:rsidP="00417D22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C705F2" w:rsidRDefault="00C705F2">
      <w:bookmarkStart w:id="0" w:name="_GoBack"/>
      <w:bookmarkEnd w:id="0"/>
    </w:p>
    <w:sectPr w:rsidR="00C7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F2"/>
    <w:rsid w:val="00417D22"/>
    <w:rsid w:val="004A18BB"/>
    <w:rsid w:val="0075652E"/>
    <w:rsid w:val="008D059B"/>
    <w:rsid w:val="00B25B13"/>
    <w:rsid w:val="00B50E74"/>
    <w:rsid w:val="00C705F2"/>
    <w:rsid w:val="00F6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AF925-D0FE-4B16-AF51-68475A11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5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5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7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5F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70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705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1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10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Булгина</dc:creator>
  <cp:keywords/>
  <dc:description/>
  <cp:lastModifiedBy>марина Булгина</cp:lastModifiedBy>
  <cp:revision>4</cp:revision>
  <cp:lastPrinted>2019-06-17T11:54:00Z</cp:lastPrinted>
  <dcterms:created xsi:type="dcterms:W3CDTF">2019-06-17T11:08:00Z</dcterms:created>
  <dcterms:modified xsi:type="dcterms:W3CDTF">2020-05-26T08:11:00Z</dcterms:modified>
</cp:coreProperties>
</file>