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Pr="00B1225B" w:rsidRDefault="00B1225B" w:rsidP="00971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25B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B1225B" w:rsidRPr="00B1225B" w:rsidRDefault="00B1225B" w:rsidP="00971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5B">
        <w:rPr>
          <w:rFonts w:ascii="Times New Roman" w:hAnsi="Times New Roman" w:cs="Times New Roman"/>
          <w:b/>
          <w:sz w:val="28"/>
          <w:szCs w:val="28"/>
        </w:rPr>
        <w:t>детский сад №44 муниципального образования Кореновский район.</w:t>
      </w:r>
    </w:p>
    <w:p w:rsidR="00B1225B" w:rsidRDefault="00B1225B" w:rsidP="0097110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71108" w:rsidRDefault="00971108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71108" w:rsidRDefault="00971108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Конспект</w:t>
      </w:r>
    </w:p>
    <w:p w:rsidR="00CA4208" w:rsidRDefault="00971108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ООД</w:t>
      </w:r>
      <w:r w:rsidR="00B1225B">
        <w:rPr>
          <w:rStyle w:val="c4"/>
          <w:b/>
          <w:bCs/>
          <w:color w:val="000000"/>
          <w:sz w:val="28"/>
          <w:szCs w:val="28"/>
        </w:rPr>
        <w:t xml:space="preserve"> по нравственно - патриотическому воспитанию </w:t>
      </w:r>
    </w:p>
    <w:p w:rsidR="00971108" w:rsidRPr="00971108" w:rsidRDefault="00971108" w:rsidP="0097110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«23 Февраля - День защитника отечества»</w:t>
      </w:r>
      <w:bookmarkStart w:id="0" w:name="_GoBack"/>
      <w:bookmarkEnd w:id="0"/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во второй младшей группы №3 </w:t>
      </w: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971108" w:rsidP="00B1225B">
      <w:pPr>
        <w:pStyle w:val="c11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Подготовила и провела</w:t>
      </w:r>
      <w:r w:rsidR="00B1225B">
        <w:rPr>
          <w:rStyle w:val="c4"/>
          <w:b/>
          <w:bCs/>
          <w:color w:val="000000"/>
          <w:sz w:val="28"/>
          <w:szCs w:val="28"/>
        </w:rPr>
        <w:t>:</w:t>
      </w:r>
    </w:p>
    <w:p w:rsidR="00B1225B" w:rsidRDefault="00B1225B" w:rsidP="00B1225B">
      <w:pPr>
        <w:pStyle w:val="c11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Масюк Наталья Сергеевна </w:t>
      </w: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971108" w:rsidP="00CA420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с</w:t>
      </w:r>
      <w:r w:rsidR="00B1225B">
        <w:rPr>
          <w:rStyle w:val="c4"/>
          <w:b/>
          <w:bCs/>
          <w:color w:val="000000"/>
          <w:sz w:val="28"/>
          <w:szCs w:val="28"/>
        </w:rPr>
        <w:t>т.</w:t>
      </w:r>
      <w:r w:rsidR="00CA4208">
        <w:rPr>
          <w:rStyle w:val="c4"/>
          <w:b/>
          <w:bCs/>
          <w:color w:val="000000"/>
          <w:sz w:val="28"/>
          <w:szCs w:val="28"/>
        </w:rPr>
        <w:t xml:space="preserve"> Платнировская 2020г.</w:t>
      </w: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1225B" w:rsidRDefault="00B1225B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776445" w:rsidRDefault="00776445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Тематическое занятие: «23 Февраля - День защитника отечества»</w:t>
      </w:r>
    </w:p>
    <w:p w:rsidR="00776445" w:rsidRDefault="00776445" w:rsidP="0077644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 второй младшей группе.</w:t>
      </w:r>
    </w:p>
    <w:p w:rsidR="00776445" w:rsidRDefault="00776445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 xml:space="preserve"> Познакомить с государственным праздником – Днем защитника Отечества. Воспитывать доброе отношение к </w:t>
      </w:r>
      <w:proofErr w:type="gramStart"/>
      <w:r>
        <w:rPr>
          <w:rStyle w:val="c4"/>
          <w:color w:val="000000"/>
          <w:sz w:val="28"/>
          <w:szCs w:val="28"/>
        </w:rPr>
        <w:t>папе,;</w:t>
      </w:r>
      <w:proofErr w:type="gramEnd"/>
      <w:r>
        <w:rPr>
          <w:rStyle w:val="c4"/>
          <w:color w:val="000000"/>
          <w:sz w:val="28"/>
          <w:szCs w:val="28"/>
        </w:rPr>
        <w:t xml:space="preserve"> закреплять названия военных профессий, военной техники.</w:t>
      </w:r>
    </w:p>
    <w:p w:rsidR="00B378C0" w:rsidRPr="00A87A1A" w:rsidRDefault="00B378C0" w:rsidP="00B378C0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A87A1A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1. Познакомить детей с праздником 23 февраля, с днем защитника Отечества.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2. Учить правильно называть профессии военных, что делают люди этих профессий, где они служат, для чего они нужны?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 xml:space="preserve">3. Закреплять </w:t>
      </w:r>
      <w:proofErr w:type="gramStart"/>
      <w:r w:rsidRPr="00B378C0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 w:rsidR="00B378C0">
        <w:rPr>
          <w:rFonts w:ascii="Times New Roman" w:hAnsi="Times New Roman" w:cs="Times New Roman"/>
          <w:sz w:val="28"/>
          <w:szCs w:val="28"/>
          <w:lang w:eastAsia="ru-RU"/>
        </w:rPr>
        <w:t>е  нетрадиционного</w:t>
      </w:r>
      <w:proofErr w:type="gramEnd"/>
      <w:r w:rsidR="00B378C0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рисования кулачком  и пользоваться красками  при выполнении рисунка 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445" w:rsidRPr="00A87A1A" w:rsidRDefault="00776445" w:rsidP="00B378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A1A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1. Продолжать развивать речь детей, обогащать их словарь.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2. Развивать память, внимание и сообразительность.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3. Развивать эстетическое восприятие.</w:t>
      </w:r>
    </w:p>
    <w:p w:rsidR="00776445" w:rsidRPr="00A87A1A" w:rsidRDefault="00776445" w:rsidP="00B378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A1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1. Формировать у детей представление о российской армии, воспитывать уважительное отношение к защитникам нашей Родины; патриотизм, гордость за свою страну, желание защищать свою Родину.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2. Воспитывать доброжелательное отношение к окружающим.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37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6445" w:rsidRDefault="00776445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Активизация словаря:</w:t>
      </w:r>
      <w:r>
        <w:rPr>
          <w:rStyle w:val="c4"/>
          <w:color w:val="000000"/>
          <w:sz w:val="28"/>
          <w:szCs w:val="28"/>
        </w:rPr>
        <w:t> названия военных профессий, техники.</w:t>
      </w:r>
    </w:p>
    <w:p w:rsidR="00A87A1A" w:rsidRDefault="00A87A1A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6445" w:rsidRDefault="00776445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Виды деятельности:</w:t>
      </w:r>
      <w:r>
        <w:rPr>
          <w:rStyle w:val="c4"/>
          <w:color w:val="000000"/>
          <w:sz w:val="28"/>
          <w:szCs w:val="28"/>
        </w:rPr>
        <w:t> коммуникативная, продуктивная, игровая, чтение,</w:t>
      </w:r>
    </w:p>
    <w:p w:rsidR="00A87A1A" w:rsidRDefault="00A87A1A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87A1A" w:rsidRPr="00A87A1A" w:rsidRDefault="00776445" w:rsidP="00A87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420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Формы реализации детских видов деятельности:</w:t>
      </w:r>
      <w:r>
        <w:rPr>
          <w:rStyle w:val="c4"/>
          <w:color w:val="000000"/>
          <w:sz w:val="28"/>
          <w:szCs w:val="28"/>
        </w:rPr>
        <w:t> </w:t>
      </w:r>
      <w:r w:rsidR="00A87A1A" w:rsidRPr="00A87A1A">
        <w:rPr>
          <w:rFonts w:ascii="Times New Roman" w:hAnsi="Times New Roman" w:cs="Times New Roman"/>
          <w:sz w:val="28"/>
          <w:szCs w:val="28"/>
        </w:rPr>
        <w:t xml:space="preserve">познавательная, коммуникативная, игровая, продуктивная. </w:t>
      </w:r>
      <w:r w:rsidRPr="00A87A1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6445" w:rsidRDefault="00776445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</w:t>
      </w:r>
      <w:r>
        <w:rPr>
          <w:rStyle w:val="c4"/>
          <w:color w:val="000000"/>
          <w:sz w:val="28"/>
          <w:szCs w:val="28"/>
        </w:rPr>
        <w:t>: иллюстрации с изображением солдат, военной техники.</w:t>
      </w:r>
    </w:p>
    <w:p w:rsidR="00614A1D" w:rsidRDefault="00776445" w:rsidP="00B378C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378C0">
        <w:rPr>
          <w:rFonts w:ascii="Times New Roman" w:hAnsi="Times New Roman" w:cs="Times New Roman"/>
          <w:sz w:val="28"/>
          <w:szCs w:val="28"/>
        </w:rPr>
        <w:t xml:space="preserve">Картины из серии «Защитники Отечества» </w:t>
      </w:r>
    </w:p>
    <w:p w:rsidR="00A87A1A" w:rsidRPr="00B378C0" w:rsidRDefault="00A87A1A" w:rsidP="00B378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445" w:rsidRDefault="00971108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Ход ООД: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8C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Ребята, скоро мы будем отмечать праздник «День Защитника Отечества». 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8C0">
        <w:rPr>
          <w:rFonts w:ascii="Times New Roman" w:hAnsi="Times New Roman" w:cs="Times New Roman"/>
          <w:sz w:val="28"/>
          <w:szCs w:val="28"/>
        </w:rPr>
        <w:t xml:space="preserve"> Этот праздник считается мужским праздником, так как в этот день мы все поздравляем наших защитников: настоящих и будущих – наших мужчин.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8C0">
        <w:rPr>
          <w:rFonts w:ascii="Times New Roman" w:hAnsi="Times New Roman" w:cs="Times New Roman"/>
          <w:sz w:val="28"/>
          <w:szCs w:val="28"/>
        </w:rPr>
        <w:t xml:space="preserve"> </w:t>
      </w:r>
      <w:r w:rsidR="00A87A1A">
        <w:rPr>
          <w:rFonts w:ascii="Times New Roman" w:hAnsi="Times New Roman" w:cs="Times New Roman"/>
          <w:sz w:val="28"/>
          <w:szCs w:val="28"/>
        </w:rPr>
        <w:t xml:space="preserve">  </w:t>
      </w:r>
      <w:r w:rsidRPr="00B378C0">
        <w:rPr>
          <w:rFonts w:ascii="Times New Roman" w:hAnsi="Times New Roman" w:cs="Times New Roman"/>
          <w:sz w:val="28"/>
          <w:szCs w:val="28"/>
        </w:rPr>
        <w:t xml:space="preserve">Ещё в старину воины всегда сражались с мечом в руках за свою Родину. На нашей земле было много войн и сражений, но враг всегда был побежден, потому что наши солдаты самые храбрые и отважные, они – наши защитники! (показ иллюстраций серии «Защитники Отечества»). </w:t>
      </w:r>
    </w:p>
    <w:p w:rsidR="00776445" w:rsidRDefault="00776445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- Как вы думаете, кто такие защитники? (ответы детей).</w:t>
      </w:r>
    </w:p>
    <w:p w:rsidR="00776445" w:rsidRDefault="00776445" w:rsidP="007764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Правильно, это солдаты, которые служат в армии. Давайте с вами сейчас представим, что мы солдаты и будем </w:t>
      </w:r>
      <w:r>
        <w:rPr>
          <w:rStyle w:val="c3"/>
          <w:b/>
          <w:bCs/>
          <w:color w:val="000000"/>
          <w:sz w:val="28"/>
          <w:szCs w:val="28"/>
        </w:rPr>
        <w:t>маршировать</w:t>
      </w:r>
      <w:r>
        <w:rPr>
          <w:rStyle w:val="c4"/>
          <w:color w:val="000000"/>
          <w:sz w:val="28"/>
          <w:szCs w:val="28"/>
        </w:rPr>
        <w:t> высоким шагом.</w:t>
      </w:r>
    </w:p>
    <w:p w:rsidR="00776445" w:rsidRDefault="00776445" w:rsidP="00776445">
      <w:pPr>
        <w:pStyle w:val="c7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Мы ребята озорные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солдаты боевые. </w:t>
      </w:r>
      <w:r>
        <w:rPr>
          <w:color w:val="000000"/>
          <w:sz w:val="28"/>
          <w:szCs w:val="28"/>
        </w:rPr>
        <w:br/>
        <w:t>Раз, два, три, четыре, пять, </w:t>
      </w:r>
      <w:r>
        <w:rPr>
          <w:color w:val="000000"/>
          <w:sz w:val="28"/>
          <w:szCs w:val="28"/>
        </w:rPr>
        <w:br/>
        <w:t>Будем дружно мы шагать!  </w:t>
      </w:r>
      <w:r>
        <w:rPr>
          <w:i/>
          <w:iCs/>
          <w:color w:val="000000"/>
          <w:sz w:val="28"/>
          <w:szCs w:val="28"/>
        </w:rPr>
        <w:t>(Звучит военный марш). </w:t>
      </w:r>
      <w:r>
        <w:rPr>
          <w:i/>
          <w:iCs/>
          <w:color w:val="000000"/>
          <w:sz w:val="28"/>
          <w:szCs w:val="28"/>
        </w:rPr>
        <w:br/>
        <w:t>(Дети садятся на стульчики).</w:t>
      </w:r>
    </w:p>
    <w:p w:rsidR="00CA4208" w:rsidRDefault="00CA4208" w:rsidP="00776445">
      <w:pPr>
        <w:pStyle w:val="c7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776445" w:rsidRPr="00B378C0" w:rsidRDefault="00776445" w:rsidP="00B378C0">
      <w:pPr>
        <w:rPr>
          <w:rFonts w:ascii="Times New Roman" w:hAnsi="Times New Roman" w:cs="Times New Roman"/>
          <w:sz w:val="28"/>
          <w:szCs w:val="28"/>
        </w:rPr>
      </w:pPr>
      <w:r w:rsidRPr="00B378C0">
        <w:rPr>
          <w:rFonts w:ascii="Times New Roman" w:hAnsi="Times New Roman" w:cs="Times New Roman"/>
          <w:sz w:val="28"/>
          <w:szCs w:val="28"/>
        </w:rPr>
        <w:t xml:space="preserve">Наши дедушки, папы, все, кто служил и служит в армии - защитники, и вы, мальчики, тоже будущие защитники Отечества. Я вам сейчас прочитаю стихотворение, послушайте: 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Мальчик, юноша, Мужчина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Василиса Светлая</w:t>
      </w:r>
    </w:p>
    <w:p w:rsidR="00776445" w:rsidRPr="00B378C0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445" w:rsidRDefault="00776445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 вырастет </w:t>
      </w:r>
      <w:proofErr w:type="gramStart"/>
      <w:r w:rsidRPr="00B378C0">
        <w:rPr>
          <w:rFonts w:ascii="Times New Roman" w:hAnsi="Times New Roman" w:cs="Times New Roman"/>
          <w:sz w:val="28"/>
          <w:szCs w:val="28"/>
          <w:lang w:eastAsia="ru-RU"/>
        </w:rPr>
        <w:t>немножко,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Станет</w:t>
      </w:r>
      <w:proofErr w:type="gramEnd"/>
      <w:r w:rsidRPr="00B378C0">
        <w:rPr>
          <w:rFonts w:ascii="Times New Roman" w:hAnsi="Times New Roman" w:cs="Times New Roman"/>
          <w:sz w:val="28"/>
          <w:szCs w:val="28"/>
          <w:lang w:eastAsia="ru-RU"/>
        </w:rPr>
        <w:t xml:space="preserve"> юношей потом,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Не успеешь оглянуться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И мужчиной назовем.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Защищать должны мужчины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78C0">
        <w:rPr>
          <w:rFonts w:ascii="Times New Roman" w:hAnsi="Times New Roman" w:cs="Times New Roman"/>
          <w:sz w:val="28"/>
          <w:szCs w:val="28"/>
          <w:lang w:eastAsia="ru-RU"/>
        </w:rPr>
        <w:t>Мать,сестру,жену,детей</w:t>
      </w:r>
      <w:proofErr w:type="spellEnd"/>
      <w:r w:rsidRPr="00B378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конечно </w:t>
      </w:r>
      <w:proofErr w:type="spellStart"/>
      <w:r w:rsidRPr="00B378C0">
        <w:rPr>
          <w:rFonts w:ascii="Times New Roman" w:hAnsi="Times New Roman" w:cs="Times New Roman"/>
          <w:sz w:val="28"/>
          <w:szCs w:val="28"/>
          <w:lang w:eastAsia="ru-RU"/>
        </w:rPr>
        <w:t>же,конечно</w:t>
      </w:r>
      <w:proofErr w:type="spellEnd"/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Он сын Родины своей.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Как когда то наши деды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Он опора для семьи.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И конечно же защитник</w:t>
      </w:r>
      <w:r w:rsidRPr="00B378C0">
        <w:rPr>
          <w:rFonts w:ascii="Times New Roman" w:hAnsi="Times New Roman" w:cs="Times New Roman"/>
          <w:sz w:val="28"/>
          <w:szCs w:val="28"/>
          <w:lang w:eastAsia="ru-RU"/>
        </w:rPr>
        <w:br/>
        <w:t>Для своей родной земли!</w:t>
      </w:r>
    </w:p>
    <w:p w:rsidR="00B378C0" w:rsidRDefault="00B378C0" w:rsidP="00B378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8C0" w:rsidRPr="00B378C0" w:rsidRDefault="00B378C0" w:rsidP="00B37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праздник называется «День защитника Отечества»? Кто такие «защитники»? (Защитники — это те, кто защищает других людей.) Солдаты, военные защищают нашу страну от возможных врагов. Поэтому Днем защитника Отечества называется праздник всех военных. Каких военных вы знаете? (Это моряки, </w:t>
      </w:r>
      <w:proofErr w:type="spellStart"/>
      <w:r w:rsidRPr="00B378C0">
        <w:rPr>
          <w:rFonts w:ascii="Times New Roman" w:hAnsi="Times New Roman" w:cs="Times New Roman"/>
          <w:sz w:val="28"/>
          <w:szCs w:val="28"/>
          <w:lang w:eastAsia="ru-RU"/>
        </w:rPr>
        <w:t>лeтчики</w:t>
      </w:r>
      <w:proofErr w:type="spellEnd"/>
      <w:r w:rsidRPr="00B378C0">
        <w:rPr>
          <w:rFonts w:ascii="Times New Roman" w:hAnsi="Times New Roman" w:cs="Times New Roman"/>
          <w:sz w:val="28"/>
          <w:szCs w:val="28"/>
          <w:lang w:eastAsia="ru-RU"/>
        </w:rPr>
        <w:t>, пограничники, танкисты, ракетчики, солдаты.)</w:t>
      </w:r>
    </w:p>
    <w:p w:rsidR="00B378C0" w:rsidRPr="00B378C0" w:rsidRDefault="00B378C0" w:rsidP="00B37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- Что же защищают наши военные? (Нашу Родину.)</w:t>
      </w:r>
    </w:p>
    <w:p w:rsidR="00B378C0" w:rsidRPr="00B378C0" w:rsidRDefault="00B378C0" w:rsidP="00B37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- Как она называется? (Россия.)</w:t>
      </w:r>
    </w:p>
    <w:p w:rsidR="00B378C0" w:rsidRPr="00B378C0" w:rsidRDefault="00B378C0" w:rsidP="00B37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 xml:space="preserve">- Россия — страна, где мы с вами родились и </w:t>
      </w:r>
      <w:proofErr w:type="spellStart"/>
      <w:r w:rsidRPr="00B378C0">
        <w:rPr>
          <w:rFonts w:ascii="Times New Roman" w:hAnsi="Times New Roman" w:cs="Times New Roman"/>
          <w:sz w:val="28"/>
          <w:szCs w:val="28"/>
          <w:lang w:eastAsia="ru-RU"/>
        </w:rPr>
        <w:t>живeм</w:t>
      </w:r>
      <w:proofErr w:type="spellEnd"/>
      <w:r w:rsidRPr="00B378C0">
        <w:rPr>
          <w:rFonts w:ascii="Times New Roman" w:hAnsi="Times New Roman" w:cs="Times New Roman"/>
          <w:sz w:val="28"/>
          <w:szCs w:val="28"/>
          <w:lang w:eastAsia="ru-RU"/>
        </w:rPr>
        <w:t>. А наши военные ее защищают. Ребята, но ведь сейчас нет войны, зачем же нужная армия в мирное время? (Армия всегда должна быть готова к тому, чтобы отразить нападение врагов.)</w:t>
      </w:r>
    </w:p>
    <w:p w:rsidR="00B378C0" w:rsidRPr="00B378C0" w:rsidRDefault="00B378C0" w:rsidP="00B378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а что же делают солдаты в армии в мирное время? (Солдаты тренируются.)</w:t>
      </w:r>
    </w:p>
    <w:p w:rsidR="00776445" w:rsidRPr="00CA4208" w:rsidRDefault="00B378C0" w:rsidP="00CA420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78C0">
        <w:rPr>
          <w:rFonts w:ascii="Times New Roman" w:hAnsi="Times New Roman" w:cs="Times New Roman"/>
          <w:sz w:val="28"/>
          <w:szCs w:val="28"/>
          <w:lang w:eastAsia="ru-RU"/>
        </w:rPr>
        <w:t>-Для чего солдаты тренируются? (Солдаты должны быть сильными, смелыми, крепкими, здоровыми, мужественными)</w:t>
      </w:r>
    </w:p>
    <w:p w:rsidR="00B378C0" w:rsidRDefault="00B378C0" w:rsidP="00B378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Ребята, давайте с вами рассмотрим картинки, и вы мне скажите, кто нарисован на этих картинках? (Картинки с изображением профессий в Армии). Правильно на этих картинках есть моряк, летчик, танкист, пограничник. И сейчас ребята вам расскажут </w:t>
      </w:r>
      <w:r>
        <w:rPr>
          <w:color w:val="000000"/>
          <w:sz w:val="28"/>
          <w:szCs w:val="28"/>
          <w:u w:val="single"/>
        </w:rPr>
        <w:t>стихи об этих профессиях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u w:val="single"/>
        </w:rPr>
        <w:t>Пограничник:</w:t>
      </w:r>
    </w:p>
    <w:p w:rsidR="00B378C0" w:rsidRDefault="00B378C0" w:rsidP="00B378C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Охранять границу — важно!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Пограничника зовут.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 верным псом они отважно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Службу Родине несут.</w:t>
      </w:r>
    </w:p>
    <w:p w:rsidR="00B378C0" w:rsidRDefault="00B378C0" w:rsidP="00B378C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Летчик:</w:t>
      </w:r>
    </w:p>
    <w:p w:rsidR="00B378C0" w:rsidRDefault="00B378C0" w:rsidP="00B378C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летит быстрее птицы,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Охраняет кто границы?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Кто готов всегда к полёту?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 лётчики – пилоты!</w:t>
      </w:r>
    </w:p>
    <w:p w:rsidR="00B378C0" w:rsidRDefault="00B378C0" w:rsidP="00B378C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Моряк:</w:t>
      </w:r>
      <w:r>
        <w:rPr>
          <w:color w:val="000000"/>
          <w:sz w:val="28"/>
          <w:szCs w:val="28"/>
        </w:rPr>
        <w:br/>
        <w:t>Плывёт</w:t>
      </w:r>
      <w:proofErr w:type="gramEnd"/>
      <w:r>
        <w:rPr>
          <w:color w:val="000000"/>
          <w:sz w:val="28"/>
          <w:szCs w:val="28"/>
        </w:rPr>
        <w:t xml:space="preserve"> моряк на корабле</w:t>
      </w:r>
      <w:r>
        <w:rPr>
          <w:color w:val="000000"/>
          <w:sz w:val="28"/>
          <w:szCs w:val="28"/>
        </w:rPr>
        <w:br/>
        <w:t>Он не тоскует по земле.</w:t>
      </w:r>
      <w:r>
        <w:rPr>
          <w:color w:val="000000"/>
          <w:sz w:val="28"/>
          <w:szCs w:val="28"/>
        </w:rPr>
        <w:br/>
        <w:t>Он с ветром дружит и волной</w:t>
      </w:r>
      <w:r>
        <w:rPr>
          <w:color w:val="000000"/>
          <w:sz w:val="28"/>
          <w:szCs w:val="28"/>
        </w:rPr>
        <w:br/>
        <w:t>Ведь море — дом его родной.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u w:val="single"/>
        </w:rPr>
        <w:t>Танкист: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Танк – грозная машина,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Хоть и ездит не на шинах.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 нем, укрывшись за броней,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Танкист с врагом вступает в бой!</w:t>
      </w:r>
    </w:p>
    <w:p w:rsidR="00A87A1A" w:rsidRDefault="00A87A1A" w:rsidP="00B378C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87A1A" w:rsidRPr="00A87A1A" w:rsidRDefault="00A87A1A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7A1A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A87A1A">
        <w:rPr>
          <w:rFonts w:ascii="Times New Roman" w:hAnsi="Times New Roman" w:cs="Times New Roman"/>
          <w:sz w:val="28"/>
          <w:szCs w:val="28"/>
          <w:lang w:eastAsia="ru-RU"/>
        </w:rPr>
        <w:t>часть :</w:t>
      </w:r>
      <w:proofErr w:type="gramEnd"/>
      <w:r w:rsidRPr="00A87A1A">
        <w:rPr>
          <w:rFonts w:ascii="Times New Roman" w:hAnsi="Times New Roman" w:cs="Times New Roman"/>
          <w:sz w:val="28"/>
          <w:szCs w:val="28"/>
          <w:lang w:eastAsia="ru-RU"/>
        </w:rPr>
        <w:t xml:space="preserve"> Нетрадиционное рисование  «Танк  для папы»</w:t>
      </w:r>
    </w:p>
    <w:p w:rsidR="00A87A1A" w:rsidRPr="00A87A1A" w:rsidRDefault="00A87A1A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D4A32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ебята </w:t>
      </w:r>
      <w:r w:rsidR="005D4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вас </w:t>
      </w:r>
      <w:r w:rsidRPr="00A87A1A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получится хороший защитник: кто-то станет летчиком, кто-то - моряком, кто-то - танкистом. Вы будете защищать и охранять нашу страну Россию. И 23 февраля мы будем поздравлять и вас с Днем защитника Отечества, готовить подарки.</w:t>
      </w:r>
    </w:p>
    <w:p w:rsidR="00A87A1A" w:rsidRPr="00A87A1A" w:rsidRDefault="00A87A1A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7A1A">
        <w:rPr>
          <w:rFonts w:ascii="Times New Roman" w:hAnsi="Times New Roman" w:cs="Times New Roman"/>
          <w:sz w:val="28"/>
          <w:szCs w:val="28"/>
          <w:lang w:eastAsia="ru-RU"/>
        </w:rPr>
        <w:t>А сейчас мы с вами сделаем подарки для наших защитников – пап и дедушек.</w:t>
      </w:r>
    </w:p>
    <w:p w:rsidR="00A87A1A" w:rsidRPr="00A87A1A" w:rsidRDefault="00A87A1A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7A1A">
        <w:rPr>
          <w:rFonts w:ascii="Times New Roman" w:hAnsi="Times New Roman" w:cs="Times New Roman"/>
          <w:sz w:val="28"/>
          <w:szCs w:val="28"/>
          <w:lang w:eastAsia="ru-RU"/>
        </w:rPr>
        <w:t xml:space="preserve">Дети садятся за столы. Выполняют рисование кулачком «Танк для папы». </w:t>
      </w:r>
    </w:p>
    <w:p w:rsidR="00A87A1A" w:rsidRDefault="00A87A1A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7A1A">
        <w:rPr>
          <w:rFonts w:ascii="Times New Roman" w:hAnsi="Times New Roman" w:cs="Times New Roman"/>
          <w:sz w:val="28"/>
          <w:szCs w:val="28"/>
          <w:lang w:eastAsia="ru-RU"/>
        </w:rPr>
        <w:t>В конце занятия рассматриваются выполненные работы).</w:t>
      </w: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6082242"/>
            <wp:effectExtent l="742950" t="0" r="723900" b="0"/>
            <wp:docPr id="2" name="Рисунок 2" descr="C:\Users\User\Desktop\Фотопленка\2020_05_07_16_52_IMG_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пленка\2020_05_07_16_52_IMG_7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9150" cy="608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4A32" w:rsidRDefault="005D4A32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4A32" w:rsidRDefault="005D4A32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-Ребята,</w:t>
      </w:r>
      <w:r w:rsidR="00F20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завершая  нашу беседу о Дне Защитника отечества</w:t>
      </w:r>
      <w:r w:rsidR="00CA420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хочется прочитать  стихотворение:</w:t>
      </w:r>
    </w:p>
    <w:p w:rsidR="005D4A32" w:rsidRDefault="00F20604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Наша Армия  родная</w:t>
      </w:r>
    </w:p>
    <w:p w:rsidR="00F20604" w:rsidRDefault="00F20604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Бережёт покой страны,</w:t>
      </w:r>
    </w:p>
    <w:p w:rsidR="00B1225B" w:rsidRDefault="00F20604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Чтобы дети бед не знали, </w:t>
      </w:r>
    </w:p>
    <w:p w:rsidR="00F20604" w:rsidRDefault="00F20604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не было войны.</w:t>
      </w: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5B" w:rsidRPr="00A87A1A" w:rsidRDefault="00B1225B" w:rsidP="00A87A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1225B" w:rsidRPr="00A87A1A" w:rsidSect="0095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45"/>
    <w:rsid w:val="001D7F75"/>
    <w:rsid w:val="0048545F"/>
    <w:rsid w:val="005D4A32"/>
    <w:rsid w:val="00776445"/>
    <w:rsid w:val="0095514B"/>
    <w:rsid w:val="00971108"/>
    <w:rsid w:val="00A87A1A"/>
    <w:rsid w:val="00AC19A0"/>
    <w:rsid w:val="00B1225B"/>
    <w:rsid w:val="00B378C0"/>
    <w:rsid w:val="00CA4208"/>
    <w:rsid w:val="00F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480F-A1CA-41C7-8C15-E6A4E29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6445"/>
  </w:style>
  <w:style w:type="paragraph" w:customStyle="1" w:styleId="c0">
    <w:name w:val="c0"/>
    <w:basedOn w:val="a"/>
    <w:rsid w:val="007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6445"/>
  </w:style>
  <w:style w:type="paragraph" w:customStyle="1" w:styleId="c1">
    <w:name w:val="c1"/>
    <w:basedOn w:val="a"/>
    <w:rsid w:val="007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78C0"/>
  </w:style>
  <w:style w:type="paragraph" w:customStyle="1" w:styleId="c5">
    <w:name w:val="c5"/>
    <w:basedOn w:val="a"/>
    <w:rsid w:val="00B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378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19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Булгина</cp:lastModifiedBy>
  <cp:revision>3</cp:revision>
  <dcterms:created xsi:type="dcterms:W3CDTF">2020-05-07T13:12:00Z</dcterms:created>
  <dcterms:modified xsi:type="dcterms:W3CDTF">2020-05-08T06:38:00Z</dcterms:modified>
</cp:coreProperties>
</file>