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17" w:rsidRPr="00732417" w:rsidRDefault="00732417" w:rsidP="00732417">
      <w:pPr>
        <w:pStyle w:val="3"/>
        <w:spacing w:before="0"/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32417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732417" w:rsidRPr="00732417" w:rsidRDefault="00732417" w:rsidP="00732417">
      <w:pPr>
        <w:pStyle w:val="3"/>
        <w:spacing w:before="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32417">
        <w:rPr>
          <w:rFonts w:ascii="Times New Roman" w:hAnsi="Times New Roman" w:cs="Times New Roman"/>
          <w:color w:val="auto"/>
          <w:sz w:val="28"/>
          <w:szCs w:val="28"/>
        </w:rPr>
        <w:t>к приказу МДОБУ детский сад №44 МО Кореновский район</w:t>
      </w:r>
    </w:p>
    <w:p w:rsidR="00732417" w:rsidRPr="00732417" w:rsidRDefault="00646963" w:rsidP="00732417">
      <w:pPr>
        <w:pStyle w:val="3"/>
        <w:spacing w:before="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24.05.2019г. № 35</w:t>
      </w:r>
    </w:p>
    <w:p w:rsidR="00732417" w:rsidRPr="00732417" w:rsidRDefault="00732417" w:rsidP="00732417">
      <w:pPr>
        <w:pStyle w:val="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32417" w:rsidRPr="00732417" w:rsidRDefault="00732417" w:rsidP="00732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732417" w:rsidRPr="00732417" w:rsidRDefault="000B05C0" w:rsidP="005277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324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Порядок </w:t>
      </w:r>
    </w:p>
    <w:p w:rsidR="00732417" w:rsidRPr="00732417" w:rsidRDefault="000B05C0" w:rsidP="00732417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2417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732417" w:rsidRPr="007324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муниципальном дошкольном образовательном бюджетном учреждении детском саду № 44 муниципального образования Кореновский район</w:t>
      </w:r>
    </w:p>
    <w:p w:rsidR="000B05C0" w:rsidRPr="000B05C0" w:rsidRDefault="000B05C0" w:rsidP="005277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732417" w:rsidRDefault="00732417" w:rsidP="0052776D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0B05C0" w:rsidRPr="000B05C0" w:rsidRDefault="000B05C0" w:rsidP="0052776D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05C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I. Общие положения</w:t>
      </w:r>
    </w:p>
    <w:p w:rsidR="007516D6" w:rsidRPr="000B05C0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05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</w:t>
      </w:r>
      <w:r w:rsidR="006C4811" w:rsidRPr="006C48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иченными возможностями здоровья в муниципальном дошкольном образовательном бюджетном учреждении детском саду №44 муниципальног</w:t>
      </w:r>
      <w:r w:rsidR="006C48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образования Кореновский район (далее-образовательное учреждение).</w:t>
      </w:r>
    </w:p>
    <w:p w:rsidR="000B05C0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05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Настоящий Порядок являе</w:t>
      </w:r>
      <w:r w:rsidR="007324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тся обязательным для учреждений</w:t>
      </w:r>
      <w:r w:rsidRPr="000B05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осуществляющих образовательную деятельность и реализующих основные общеобразовательные программы - образовательные программы дошкольного </w:t>
      </w:r>
      <w:r w:rsidR="006C4811" w:rsidRPr="006C48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образования, в том числе адаптированные образовательные программы дошкольного образования.</w:t>
      </w:r>
    </w:p>
    <w:p w:rsidR="007516D6" w:rsidRPr="000B05C0" w:rsidRDefault="007516D6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516D6" w:rsidRPr="00E82E3D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0B05C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646963" w:rsidRPr="000B05C0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05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B661C" w:rsidRPr="007B661C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B05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Формы получения дошкольного образования </w:t>
      </w:r>
      <w:r w:rsidR="007B661C"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определяется родителями (законными представителями) несовершеннолетнего </w:t>
      </w:r>
      <w:r w:rsidR="00E34FFA"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обучающегося. При</w:t>
      </w:r>
      <w:r w:rsidR="007B661C"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выборе родителями</w:t>
      </w:r>
      <w:r w:rsid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B661C"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="007B661C"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="007B661C"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516D6" w:rsidRPr="00E34FFA" w:rsidRDefault="007B661C" w:rsidP="00E82E3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</w:t>
      </w:r>
      <w:r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7B66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</w:p>
    <w:p w:rsidR="00E34FFA" w:rsidRPr="00E34FFA" w:rsidRDefault="00E34FFA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Образовательное учреждение</w:t>
      </w:r>
      <w:r w:rsidR="000B05C0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="000B05C0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3</w:t>
      </w:r>
      <w:r w:rsidR="000B05C0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516D6" w:rsidRPr="00E34FFA" w:rsidRDefault="00E34FFA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Образовательное учреждение</w:t>
      </w:r>
      <w:r w:rsidR="000B05C0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обеспечивает получение дошкольного образования, присмотр и уход за воспитанниками в возрасте от </w:t>
      </w:r>
      <w:r w:rsidR="00FB6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 г. 6 мес.</w:t>
      </w:r>
      <w:r w:rsidR="000B05C0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 прекращения образовательных отношений.</w:t>
      </w:r>
    </w:p>
    <w:p w:rsidR="007516D6" w:rsidRPr="00E34FFA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516D6" w:rsidRPr="00E34FFA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7516D6" w:rsidRPr="00E34FFA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B05C0" w:rsidRPr="00E34FFA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</w:t>
      </w:r>
      <w:r w:rsidR="00E34FFA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утверждаются образовательным учреждением.</w:t>
      </w:r>
    </w:p>
    <w:p w:rsidR="007516D6" w:rsidRPr="00E34FFA" w:rsidRDefault="000B05C0" w:rsidP="00E82E3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Образовательные программы дошкольного образования разрабатываютс</w:t>
      </w:r>
      <w:r w:rsidR="00E34FFA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и утверждаются образовательным учреждением</w:t>
      </w: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4</w:t>
      </w: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34FFA" w:rsidRPr="00E34FFA" w:rsidRDefault="00E34FFA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 В образовательном учреждении</w:t>
      </w:r>
      <w:r w:rsidR="000B05C0"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образовательная деятельность осуществляется на государственном языке Российской Федерации.</w:t>
      </w:r>
    </w:p>
    <w:p w:rsidR="007516D6" w:rsidRPr="00E34FFA" w:rsidRDefault="00E34FFA" w:rsidP="00E82E3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4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Образовательная деятельность может осуществляться на родном языке из числа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646963" w:rsidRPr="00202309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E82E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5</w:t>
      </w:r>
      <w:r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516D6" w:rsidRPr="00202309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</w:r>
      <w:r w:rsidR="00FB6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общеразвивающих группах.</w:t>
      </w:r>
    </w:p>
    <w:p w:rsidR="00202309" w:rsidRDefault="000B05C0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14. Режим работы образовательной организации</w:t>
      </w:r>
      <w:r w:rsidR="00FB6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пятидневной </w:t>
      </w:r>
      <w:r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рабочей нед</w:t>
      </w:r>
      <w:r w:rsidR="00202309"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еле определяется образовательным учреждением </w:t>
      </w:r>
      <w:r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самостоятельно в соответствии с ее уставом. Группы могут функционировать в режиме:</w:t>
      </w:r>
      <w:r w:rsidR="00202309"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</w:t>
      </w:r>
      <w:r w:rsidR="00FB6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ратковременного пребывания (до 3</w:t>
      </w:r>
      <w:r w:rsidR="00202309" w:rsidRPr="002023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часов в день), сокращенного </w:t>
      </w:r>
      <w:r w:rsidR="00FB6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дня (8-10 часового пребывания).</w:t>
      </w:r>
    </w:p>
    <w:p w:rsidR="00202309" w:rsidRDefault="00202309" w:rsidP="006469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Образовательные программы дошкольного образования реализуются </w:t>
      </w:r>
      <w:r w:rsidR="007516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группах, функционирующих в режиме не менее 3 часов в день.</w:t>
      </w:r>
    </w:p>
    <w:p w:rsidR="007516D6" w:rsidRPr="007516D6" w:rsidRDefault="007516D6" w:rsidP="00646963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82E3D" w:rsidRPr="0052776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</w:p>
    <w:p w:rsidR="00E82E3D" w:rsidRPr="0052776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</w:p>
    <w:p w:rsidR="00E82E3D" w:rsidRPr="0052776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3</w:t>
      </w: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82E3D" w:rsidRPr="0052776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4</w:t>
      </w: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E82E3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5</w:t>
      </w:r>
      <w:r w:rsidRPr="0052776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E82E3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</w:p>
    <w:p w:rsidR="00E82E3D" w:rsidRDefault="00E82E3D" w:rsidP="00E82E3D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E82E3D" w:rsidRDefault="00E82E3D" w:rsidP="00646963">
      <w:pPr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sectPr w:rsidR="00E8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13"/>
    <w:rsid w:val="000B05C0"/>
    <w:rsid w:val="00161F13"/>
    <w:rsid w:val="001F74A7"/>
    <w:rsid w:val="00202309"/>
    <w:rsid w:val="004D17EA"/>
    <w:rsid w:val="004D707C"/>
    <w:rsid w:val="0052776D"/>
    <w:rsid w:val="00626CD9"/>
    <w:rsid w:val="00646963"/>
    <w:rsid w:val="00684B40"/>
    <w:rsid w:val="006C4811"/>
    <w:rsid w:val="00732417"/>
    <w:rsid w:val="007516D6"/>
    <w:rsid w:val="007B661C"/>
    <w:rsid w:val="007C4B30"/>
    <w:rsid w:val="009D6ED4"/>
    <w:rsid w:val="00D870B2"/>
    <w:rsid w:val="00E34FFA"/>
    <w:rsid w:val="00E82E3D"/>
    <w:rsid w:val="00ED77AF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BB32-4283-4B41-9001-CF5651E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B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2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14</cp:revision>
  <cp:lastPrinted>2019-05-27T12:09:00Z</cp:lastPrinted>
  <dcterms:created xsi:type="dcterms:W3CDTF">2019-05-24T07:48:00Z</dcterms:created>
  <dcterms:modified xsi:type="dcterms:W3CDTF">2019-10-18T10:52:00Z</dcterms:modified>
</cp:coreProperties>
</file>